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EEA1" w14:textId="77777777" w:rsidR="00867202" w:rsidRPr="009E48CE" w:rsidRDefault="00C24461" w:rsidP="00462FF5">
      <w:pPr>
        <w:spacing w:after="0"/>
        <w:jc w:val="center"/>
        <w:rPr>
          <w:rFonts w:ascii="Palatino Linotype" w:hAnsi="Palatino Linotype"/>
          <w:sz w:val="26"/>
          <w:szCs w:val="26"/>
        </w:rPr>
      </w:pPr>
      <w:bookmarkStart w:id="0" w:name="_GoBack"/>
      <w:r w:rsidRPr="009E48CE">
        <w:rPr>
          <w:rFonts w:ascii="Palatino Linotype" w:hAnsi="Palatino Linotype"/>
          <w:b/>
          <w:sz w:val="26"/>
          <w:szCs w:val="26"/>
        </w:rPr>
        <w:t>Credit Score – Answers and Questions</w:t>
      </w:r>
      <w:r w:rsidRPr="009E48CE">
        <w:rPr>
          <w:rFonts w:ascii="Palatino Linotype" w:hAnsi="Palatino Linotype"/>
          <w:sz w:val="26"/>
          <w:szCs w:val="26"/>
        </w:rPr>
        <w:t xml:space="preserve"> (Marshall Reading 6.5)</w:t>
      </w:r>
    </w:p>
    <w:bookmarkEnd w:id="0"/>
    <w:p w14:paraId="155BDB47" w14:textId="77777777" w:rsidR="00867202" w:rsidRPr="009E48CE" w:rsidRDefault="00C24461" w:rsidP="00C24461">
      <w:pPr>
        <w:spacing w:after="0"/>
        <w:rPr>
          <w:rFonts w:ascii="Palatino Linotype" w:hAnsi="Palatino Linotype"/>
          <w:sz w:val="26"/>
          <w:szCs w:val="26"/>
        </w:rPr>
      </w:pPr>
      <w:r w:rsidRPr="009E48CE">
        <w:rPr>
          <w:rFonts w:ascii="Palatino Linotype" w:hAnsi="Palatino Linotype"/>
          <w:sz w:val="26"/>
          <w:szCs w:val="26"/>
        </w:rPr>
        <w:t xml:space="preserve">• Credit – a way of buying something at the present time and paying for it </w:t>
      </w:r>
      <w:proofErr w:type="gramStart"/>
      <w:r w:rsidRPr="009E48CE">
        <w:rPr>
          <w:rFonts w:ascii="Palatino Linotype" w:hAnsi="Palatino Linotype"/>
          <w:sz w:val="26"/>
          <w:szCs w:val="26"/>
        </w:rPr>
        <w:t>at a later date</w:t>
      </w:r>
      <w:proofErr w:type="gramEnd"/>
      <w:r w:rsidRPr="009E48CE">
        <w:rPr>
          <w:rFonts w:ascii="Palatino Linotype" w:hAnsi="Palatino Linotype"/>
          <w:sz w:val="26"/>
          <w:szCs w:val="26"/>
        </w:rPr>
        <w:t xml:space="preserve"> </w:t>
      </w:r>
    </w:p>
    <w:p w14:paraId="657D48E6" w14:textId="77777777" w:rsidR="00867202" w:rsidRPr="009E48CE" w:rsidRDefault="00C24461" w:rsidP="00C24461">
      <w:pPr>
        <w:spacing w:after="0"/>
        <w:rPr>
          <w:rFonts w:ascii="Palatino Linotype" w:hAnsi="Palatino Linotype"/>
          <w:sz w:val="26"/>
          <w:szCs w:val="26"/>
        </w:rPr>
      </w:pPr>
      <w:r w:rsidRPr="009E48CE">
        <w:rPr>
          <w:rFonts w:ascii="Palatino Linotype" w:hAnsi="Palatino Linotype"/>
          <w:sz w:val="26"/>
          <w:szCs w:val="26"/>
        </w:rPr>
        <w:t xml:space="preserve">• Rhetoric – grandiose, persuasive use of language </w:t>
      </w:r>
    </w:p>
    <w:p w14:paraId="1108823C" w14:textId="7FF7EE48" w:rsidR="00ED6FD3" w:rsidRPr="009E48CE" w:rsidRDefault="00C24461" w:rsidP="00C24461">
      <w:pPr>
        <w:spacing w:after="0"/>
        <w:rPr>
          <w:rFonts w:ascii="Palatino Linotype" w:hAnsi="Palatino Linotype"/>
          <w:sz w:val="26"/>
          <w:szCs w:val="26"/>
        </w:rPr>
      </w:pPr>
      <w:r w:rsidRPr="009E48CE">
        <w:rPr>
          <w:rFonts w:ascii="Palatino Linotype" w:hAnsi="Palatino Linotype"/>
          <w:sz w:val="26"/>
          <w:szCs w:val="26"/>
        </w:rPr>
        <w:t>• Mortgage – an agreement by which someone borrows money to buy a house</w:t>
      </w:r>
    </w:p>
    <w:p w14:paraId="69B20883" w14:textId="77777777" w:rsidR="00867202" w:rsidRPr="009E48CE" w:rsidRDefault="00867202" w:rsidP="00C2446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sz w:val="26"/>
          <w:szCs w:val="26"/>
        </w:rPr>
      </w:pPr>
    </w:p>
    <w:p w14:paraId="635B794A" w14:textId="5DEAEF18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James, a </w:t>
      </w:r>
      <w:proofErr w:type="gramStart"/>
      <w:r w:rsidRPr="009E48CE">
        <w:rPr>
          <w:rFonts w:ascii="Palatino Linotype" w:hAnsi="Palatino Linotype" w:cs="Times-Roman"/>
          <w:color w:val="000000"/>
          <w:sz w:val="26"/>
          <w:szCs w:val="26"/>
        </w:rPr>
        <w:t>32 year old</w:t>
      </w:r>
      <w:proofErr w:type="gramEnd"/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single parent, has a good job as a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____________________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of a video store. He has been </w:t>
      </w:r>
      <w:r w:rsidR="009E48CE">
        <w:rPr>
          <w:rFonts w:ascii="Palatino Linotype" w:hAnsi="Palatino Linotype" w:cs="Times-Roman"/>
          <w:color w:val="000000"/>
          <w:sz w:val="26"/>
          <w:szCs w:val="26"/>
        </w:rPr>
        <w:t>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in a small apartment for the past three years. He desires a bigger living space</w:t>
      </w:r>
      <w:r w:rsidR="00867202"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>with a nice yard for his children. James wants a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to call his own.   </w:t>
      </w:r>
    </w:p>
    <w:p w14:paraId="1DCA1E1A" w14:textId="6E24C5B2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James knows that home ownership means securing a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, and a loan means credit. He often hears the words credit score and credit report on the radio and TV. He has also seen credit related articles in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and magazines. James is confused by all the credit rhetoric. What exactly is a credit score? What does it mean? Does everyone have one? 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can you get one?   </w:t>
      </w:r>
    </w:p>
    <w:p w14:paraId="4A654FA0" w14:textId="3BF7F3AE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ind w:firstLine="720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A credit score is a calculation based on information from your credit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. It is used to </w:t>
      </w:r>
      <w:r w:rsidRPr="009E48CE">
        <w:rPr>
          <w:rFonts w:ascii="Palatino Linotype" w:hAnsi="Palatino Linotype" w:cs="Times-Bold"/>
          <w:b/>
          <w:bCs/>
          <w:color w:val="000000"/>
          <w:sz w:val="26"/>
          <w:szCs w:val="26"/>
        </w:rPr>
        <w:t>assess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your credit worthiness based on your credit history and current credit amounts.  The better your credit history, the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your credit score. Creditors, especially in the mortgage industry, frequently use credit scores to determine whether or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to offer a person credit. Credit scores, often referred to as FICO scores, range from 375 to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points.  If your FICO score is high, you are a better credit risk.</w:t>
      </w:r>
      <w:r w:rsidR="00697ED4"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Mortgage lenders usually look for borrowers with a credit score above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.    </w:t>
      </w:r>
    </w:p>
    <w:p w14:paraId="5460DB9B" w14:textId="0617BBBE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 </w:t>
      </w:r>
      <w:r w:rsidR="00867202" w:rsidRPr="009E48CE">
        <w:rPr>
          <w:rFonts w:ascii="Palatino Linotype" w:hAnsi="Palatino Linotype" w:cs="Times-Roman"/>
          <w:color w:val="000000"/>
          <w:sz w:val="26"/>
          <w:szCs w:val="26"/>
        </w:rPr>
        <w:tab/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Many factors affect a person’s credit score. The two most important factors are payment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and outstanding debt. In fact, these two factors account for 65% of a person’s credit score. James’ FICO score will be high if he has consistently paid his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on time.  That means paying at least the “minimum payment due” (although paying more is a good idea) before the due date every month. His FICO score will be high if he does not have much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. </w:t>
      </w:r>
    </w:p>
    <w:p w14:paraId="72C92201" w14:textId="09FF0DB0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 </w:t>
      </w:r>
      <w:r w:rsidR="00867202" w:rsidRPr="009E48CE">
        <w:rPr>
          <w:rFonts w:ascii="Palatino Linotype" w:hAnsi="Palatino Linotype" w:cs="Times-Roman"/>
          <w:color w:val="000000"/>
          <w:sz w:val="26"/>
          <w:szCs w:val="26"/>
        </w:rPr>
        <w:tab/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Credit history and the pursuit of new credit are two other factors that affect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scores. People who wisely use the same credit card for a long period of time are a better risk than those who open and close credit card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often. Opening a charge account at numerous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in order to save 10% on a purchase is not wise; too many </w:t>
      </w:r>
      <w:r w:rsidRPr="009E48CE">
        <w:rPr>
          <w:rFonts w:ascii="Palatino Linotype" w:hAnsi="Palatino Linotype" w:cs="Times-Bold"/>
          <w:b/>
          <w:bCs/>
          <w:color w:val="000000"/>
          <w:sz w:val="26"/>
          <w:szCs w:val="26"/>
        </w:rPr>
        <w:t>inquiries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for new accounts can negatively affect your credit score. </w:t>
      </w:r>
    </w:p>
    <w:p w14:paraId="627246C8" w14:textId="27DC6B2F" w:rsidR="00C24461" w:rsidRPr="009E48CE" w:rsidRDefault="00C24461" w:rsidP="009E48CE">
      <w:pPr>
        <w:autoSpaceDE w:val="0"/>
        <w:autoSpaceDN w:val="0"/>
        <w:adjustRightInd w:val="0"/>
        <w:spacing w:after="0" w:line="276" w:lineRule="auto"/>
        <w:rPr>
          <w:rFonts w:ascii="Palatino Linotype" w:hAnsi="Palatino Linotype" w:cs="Times-Roman"/>
          <w:color w:val="000000"/>
          <w:sz w:val="26"/>
          <w:szCs w:val="26"/>
        </w:rPr>
      </w:pP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 </w:t>
      </w:r>
      <w:r w:rsidR="00867202" w:rsidRPr="009E48CE">
        <w:rPr>
          <w:rFonts w:ascii="Palatino Linotype" w:hAnsi="Palatino Linotype" w:cs="Times-Roman"/>
          <w:color w:val="000000"/>
          <w:sz w:val="26"/>
          <w:szCs w:val="26"/>
        </w:rPr>
        <w:tab/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James was </w:t>
      </w:r>
      <w:r w:rsidR="009E48CE" w:rsidRPr="009E48CE">
        <w:rPr>
          <w:rFonts w:ascii="Palatino Linotype" w:hAnsi="Palatino Linotype" w:cs="Times-Roman"/>
          <w:color w:val="000000"/>
          <w:sz w:val="26"/>
          <w:szCs w:val="26"/>
        </w:rPr>
        <w:t>______________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to get his credit score.  He logged on to the</w:t>
      </w:r>
      <w:r w:rsidR="00867202"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</w:t>
      </w:r>
      <w:r w:rsidRPr="009E48CE">
        <w:rPr>
          <w:rFonts w:ascii="Palatino Linotype" w:hAnsi="Palatino Linotype" w:cs="Times-Roman"/>
          <w:color w:val="0000FF"/>
          <w:sz w:val="26"/>
          <w:szCs w:val="26"/>
        </w:rPr>
        <w:t>www.annualcreditreport.com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website to retrieve his </w:t>
      </w:r>
      <w:r w:rsidR="009E48CE">
        <w:rPr>
          <w:rFonts w:ascii="Palatino Linotype" w:hAnsi="Palatino Linotype" w:cs="Times-Roman"/>
          <w:color w:val="000000"/>
          <w:sz w:val="26"/>
          <w:szCs w:val="26"/>
        </w:rPr>
        <w:t>__________</w:t>
      </w:r>
      <w:r w:rsidRPr="009E48CE">
        <w:rPr>
          <w:rFonts w:ascii="Palatino Linotype" w:hAnsi="Palatino Linotype" w:cs="Times-Roman"/>
          <w:color w:val="000000"/>
          <w:sz w:val="26"/>
          <w:szCs w:val="26"/>
        </w:rPr>
        <w:t xml:space="preserve"> credit report.  For a fee, he was also able to get his credit score.</w:t>
      </w:r>
    </w:p>
    <w:sectPr w:rsidR="00C24461" w:rsidRPr="009E48CE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1"/>
    <w:rsid w:val="00395416"/>
    <w:rsid w:val="00462FF5"/>
    <w:rsid w:val="00697ED4"/>
    <w:rsid w:val="00867202"/>
    <w:rsid w:val="009E48CE"/>
    <w:rsid w:val="009E5403"/>
    <w:rsid w:val="00C24461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4A9C"/>
  <w15:chartTrackingRefBased/>
  <w15:docId w15:val="{3971FCA1-47D7-4F33-95D1-24704BB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6</cp:revision>
  <dcterms:created xsi:type="dcterms:W3CDTF">2018-11-07T21:08:00Z</dcterms:created>
  <dcterms:modified xsi:type="dcterms:W3CDTF">2018-11-07T21:17:00Z</dcterms:modified>
</cp:coreProperties>
</file>